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EC" w:rsidRDefault="008517EC" w:rsidP="00FD57E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D0A63" w:rsidRPr="008517EC" w:rsidRDefault="008517EC" w:rsidP="00FD57E7">
      <w:pPr>
        <w:jc w:val="center"/>
        <w:rPr>
          <w:rFonts w:cs="Times New Roman"/>
          <w:b/>
          <w:sz w:val="28"/>
          <w:szCs w:val="28"/>
        </w:rPr>
      </w:pPr>
      <w:r w:rsidRPr="008517EC">
        <w:rPr>
          <w:rFonts w:cs="Times New Roman"/>
          <w:b/>
          <w:sz w:val="24"/>
          <w:szCs w:val="28"/>
        </w:rPr>
        <w:t xml:space="preserve">ОПРОСНЫЙ ЛИСТ ДЛЯ ТЕРМОЧЕХЛОВ ВЗРЫВОЗАЩИЩЕННЫХ </w:t>
      </w:r>
    </w:p>
    <w:tbl>
      <w:tblPr>
        <w:tblStyle w:val="a5"/>
        <w:tblW w:w="11058" w:type="dxa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6663"/>
      </w:tblGrid>
      <w:tr w:rsidR="00FD57E7" w:rsidRPr="00CC0D37" w:rsidTr="008517EC">
        <w:trPr>
          <w:trHeight w:val="20"/>
          <w:jc w:val="center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Общие данные</w:t>
            </w: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Контактное лицо / контакты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Название объекта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Шифр проекта / № опросного листа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8517EC" w:rsidP="008517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Взрывоопасная з</w: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она установки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8517EC" w:rsidRDefault="00FD57E7" w:rsidP="008517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Абсолютный минимум температуры наружного воздуха 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(-60°С по умолчанию)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82368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Температура рабочей среды 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термочехлов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517EC">
        <w:trPr>
          <w:trHeight w:val="20"/>
          <w:jc w:val="center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Описание оборудования, размещаемого в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термочехле</w:t>
            </w:r>
            <w:proofErr w:type="spellEnd"/>
          </w:p>
        </w:tc>
      </w:tr>
      <w:tr w:rsidR="00FD57E7" w:rsidRPr="00CC0D37" w:rsidTr="008245A4">
        <w:trPr>
          <w:trHeight w:val="2268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Наименование прибора, наименование арматуры размещенной в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термочехле</w:t>
            </w:r>
            <w:proofErr w:type="spellEnd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наименование привода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Вентильные блоки, краны, задвижки, бобышки, патрубки, фланцы и т.д. При наличии арматуры приложить эскиз с габаритными и присоединительными размерами. Для фланцев указывать наружный диаметр и толщину или </w:t>
            </w:r>
            <w:proofErr w:type="spellStart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</w:t>
            </w:r>
            <w:proofErr w:type="spellEnd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/ </w:t>
            </w:r>
            <w:proofErr w:type="spellStart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Pу</w:t>
            </w:r>
            <w:proofErr w:type="spellEnd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Pn</w:t>
            </w:r>
            <w:proofErr w:type="spellEnd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FD57E7" w:rsidRPr="00876026" w:rsidRDefault="00FD57E7" w:rsidP="008760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Например: </w:t>
            </w:r>
            <w:r w:rsidR="008760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Наименование, модель, артикул. 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7E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7E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</w:p>
          <w:p w:rsidR="000E3EA1" w:rsidRDefault="000E3EA1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3EA1" w:rsidRDefault="000E3EA1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Способ установки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6B716F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9pt;height:12pt" o:ole="">
                  <v:imagedata r:id="rId7" o:title=""/>
                </v:shape>
                <w:control r:id="rId8" w:name="CheckBox19141" w:shapeid="_x0000_i1055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фланце    - 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фланца (наружный)  ____________мм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57" type="#_x0000_t75" style="width:9.75pt;height:12.75pt" o:ole="">
                  <v:imagedata r:id="rId9" o:title=""/>
                </v:shape>
                <w:control r:id="rId10" w:name="CheckBox19143" w:shapeid="_x0000_i1057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бобышке -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бобышки (наружный)   __________мм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59" type="#_x0000_t75" style="width:9.75pt;height:12.75pt" o:ole="">
                  <v:imagedata r:id="rId11" o:title=""/>
                </v:shape>
                <w:control r:id="rId12" w:name="CheckBox191431" w:shapeid="_x0000_i1059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трубе       -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трубы (наружный)   __________мм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61" type="#_x0000_t75" style="width:9.75pt;height:12.75pt" o:ole="">
                  <v:imagedata r:id="rId13" o:title=""/>
                </v:shape>
                <w:control r:id="rId14" w:name="CheckBox19142" w:shapeid="_x0000_i1061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Прочее________________________________________________</w:t>
            </w: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Дополнительно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E3EA1" w:rsidRPr="00CC0D37" w:rsidRDefault="000E3EA1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517EC">
        <w:trPr>
          <w:trHeight w:val="20"/>
          <w:jc w:val="center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</w:t>
            </w: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Обогрев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термочехла</w:t>
            </w:r>
            <w:proofErr w:type="spellEnd"/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63" type="#_x0000_t75" style="width:9.75pt;height:12.75pt" o:ole="">
                  <v:imagedata r:id="rId15" o:title=""/>
                </v:shape>
                <w:control r:id="rId16" w:name="CheckBox191" w:shapeid="_x0000_i1063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обогрева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65" type="#_x0000_t75" style="width:9.75pt;height:12.75pt" o:ole="">
                  <v:imagedata r:id="rId17" o:title=""/>
                </v:shape>
                <w:control r:id="rId18" w:name="CheckBox192" w:shapeid="_x0000_i1065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Саморегулирующийся греющий кабель (по умолчанию)</w:t>
            </w:r>
          </w:p>
          <w:p w:rsidR="00FD57E7" w:rsidRPr="00CC0D37" w:rsidRDefault="006B716F" w:rsidP="008245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67" type="#_x0000_t75" style="width:9.75pt;height:12.75pt" o:ole="">
                  <v:imagedata r:id="rId19" o:title=""/>
                </v:shape>
                <w:control r:id="rId20" w:name="CheckBox193" w:shapeid="_x0000_i1067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8245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Другое</w:t>
            </w: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Требование к температуре внутри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термочехла</w:t>
            </w:r>
            <w:proofErr w:type="spellEnd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при </w:t>
            </w:r>
            <w:proofErr w:type="gram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обогреве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умолчанию от 10 до 20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°С)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От______________ до_______________ °С</w:t>
            </w:r>
          </w:p>
        </w:tc>
      </w:tr>
      <w:tr w:rsidR="00FD57E7" w:rsidRPr="00CC0D37" w:rsidTr="008517EC">
        <w:trPr>
          <w:trHeight w:val="20"/>
          <w:jc w:val="center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Конструктивные особенности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термочехла</w:t>
            </w:r>
            <w:proofErr w:type="spellEnd"/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Смотровое окно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69" type="#_x0000_t75" style="width:9.75pt;height:12.75pt" o:ole="">
                  <v:imagedata r:id="rId21" o:title=""/>
                </v:shape>
                <w:control r:id="rId22" w:name="CheckBox197" w:shapeid="_x0000_i1069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окна                 </w:t>
            </w: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71" type="#_x0000_t75" style="width:9.75pt;height:12.75pt" o:ole="">
                  <v:imagedata r:id="rId23" o:title=""/>
                </v:shape>
                <w:control r:id="rId24" w:name="CheckBox198" w:shapeid="_x0000_i1071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окном, </w:t>
            </w:r>
            <w:proofErr w:type="gram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габариты  </w:t>
            </w:r>
            <w:proofErr w:type="spell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ДхШ</w:t>
            </w:r>
            <w:proofErr w:type="spellEnd"/>
            <w:proofErr w:type="gramEnd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_____</w:t>
            </w:r>
            <w:proofErr w:type="spell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х_____мм</w:t>
            </w:r>
            <w:proofErr w:type="spellEnd"/>
          </w:p>
          <w:p w:rsidR="00FD57E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73" type="#_x0000_t75" style="width:9.75pt;height:12.75pt" o:ole="">
                  <v:imagedata r:id="rId25" o:title=""/>
                </v:shape>
                <w:control r:id="rId26" w:name="CheckBox199" w:shapeid="_x0000_i1073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Прозрачное</w:t>
            </w:r>
            <w:r w:rsidR="00FD5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 открывания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75" type="#_x0000_t75" style="width:9.75pt;height:12.75pt" o:ole="">
                  <v:imagedata r:id="rId27" o:title=""/>
                </v:shape>
                <w:control r:id="rId28" w:name="CheckBox19101" w:shapeid="_x0000_i1075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Прозрачное с открыванием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77" type="#_x0000_t75" style="width:9.75pt;height:12.75pt" o:ole="">
                  <v:imagedata r:id="rId29" o:title=""/>
                </v:shape>
                <w:control r:id="rId30" w:name="CheckBox1910" w:shapeid="_x0000_i1077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Глухое (по умолчанию)</w:t>
            </w: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Подключение к питанию системы </w:t>
            </w:r>
            <w:proofErr w:type="spell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электрообогрева</w:t>
            </w:r>
            <w:proofErr w:type="spellEnd"/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6B716F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>
                <v:shape id="_x0000_i1079" type="#_x0000_t75" style="width:9.75pt;height:12.75pt" o:ole="">
                  <v:imagedata r:id="rId31" o:title=""/>
                </v:shape>
                <w:control r:id="rId32" w:name="CheckBox1911" w:shapeid="_x0000_i1079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Соединительная коробка</w:t>
            </w:r>
            <w:r w:rsidR="00FD57E7">
              <w:rPr>
                <w:rFonts w:ascii="Times New Roman" w:hAnsi="Times New Roman" w:cs="Times New Roman"/>
                <w:sz w:val="18"/>
                <w:szCs w:val="18"/>
              </w:rPr>
              <w:t xml:space="preserve"> (по умолчание)</w:t>
            </w:r>
          </w:p>
          <w:p w:rsidR="00FD57E7" w:rsidRPr="00CC0D37" w:rsidRDefault="006B716F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>
                <v:shape id="_x0000_i1081" type="#_x0000_t75" style="width:9.75pt;height:12.75pt" o:ole="">
                  <v:imagedata r:id="rId33" o:title=""/>
                </v:shape>
                <w:control r:id="rId34" w:name="CheckBox1912" w:shapeid="_x0000_i1081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соединительную коробку на корпусе </w:t>
            </w:r>
            <w:proofErr w:type="spellStart"/>
            <w:r w:rsidR="008F58FB">
              <w:rPr>
                <w:rFonts w:ascii="Times New Roman" w:hAnsi="Times New Roman" w:cs="Times New Roman"/>
                <w:sz w:val="18"/>
                <w:szCs w:val="18"/>
              </w:rPr>
              <w:t>термочехла</w:t>
            </w:r>
            <w:proofErr w:type="spellEnd"/>
          </w:p>
          <w:p w:rsidR="00FD57E7" w:rsidRDefault="006B716F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>
                <v:shape id="_x0000_i1083" type="#_x0000_t75" style="width:9.75pt;height:12.75pt" o:ole="">
                  <v:imagedata r:id="rId35" o:title=""/>
                </v:shape>
                <w:control r:id="rId36" w:name="CheckBox19131" w:shapeid="_x0000_i1083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Длина кабеля питания от </w:t>
            </w:r>
            <w:proofErr w:type="spellStart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термо</w:t>
            </w:r>
            <w:r w:rsidR="00FD57E7">
              <w:rPr>
                <w:rFonts w:ascii="Times New Roman" w:hAnsi="Times New Roman" w:cs="Times New Roman"/>
                <w:sz w:val="18"/>
                <w:szCs w:val="18"/>
              </w:rPr>
              <w:t>чехла</w:t>
            </w:r>
            <w:proofErr w:type="spellEnd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 (по умолчанию длина 1 м) _________м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:rsidTr="008245A4">
        <w:trPr>
          <w:trHeight w:val="20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Кабель питания для системы </w:t>
            </w:r>
            <w:proofErr w:type="spellStart"/>
            <w:r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электрообогрева</w:t>
            </w:r>
            <w:proofErr w:type="spellEnd"/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Марка кабеля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внешний диаметр</w:t>
            </w: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Марка </w:t>
            </w:r>
            <w:proofErr w:type="spellStart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металлорукава</w:t>
            </w:r>
            <w:proofErr w:type="spellEnd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/Наружный диаметр </w:t>
            </w:r>
            <w:proofErr w:type="spellStart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металлорукава</w:t>
            </w:r>
            <w:proofErr w:type="spellEnd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 _____________________мм</w:t>
            </w:r>
          </w:p>
        </w:tc>
      </w:tr>
      <w:tr w:rsidR="00FD57E7" w:rsidRPr="00CC0D37" w:rsidTr="008245A4">
        <w:trPr>
          <w:trHeight w:val="132"/>
          <w:jc w:val="center"/>
        </w:trPr>
        <w:tc>
          <w:tcPr>
            <w:tcW w:w="4395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Надпись на маркировочной пластине</w:t>
            </w:r>
          </w:p>
        </w:tc>
        <w:tc>
          <w:tcPr>
            <w:tcW w:w="6663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FD57E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876026" w:rsidRDefault="00876026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876026" w:rsidRDefault="00876026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876026" w:rsidRDefault="00876026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876026" w:rsidRPr="00876026" w:rsidRDefault="00876026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0E3EA1" w:rsidRDefault="000E3EA1" w:rsidP="00F4513B">
      <w:pPr>
        <w:jc w:val="center"/>
        <w:rPr>
          <w:sz w:val="28"/>
          <w:szCs w:val="28"/>
        </w:rPr>
      </w:pPr>
    </w:p>
    <w:p w:rsidR="000E3EA1" w:rsidRDefault="000E3EA1" w:rsidP="00F4513B">
      <w:pPr>
        <w:jc w:val="center"/>
        <w:rPr>
          <w:sz w:val="28"/>
          <w:szCs w:val="28"/>
        </w:rPr>
      </w:pPr>
    </w:p>
    <w:p w:rsidR="000E3EA1" w:rsidRDefault="000E3EA1" w:rsidP="00F4513B">
      <w:pPr>
        <w:jc w:val="center"/>
        <w:rPr>
          <w:sz w:val="28"/>
          <w:szCs w:val="28"/>
        </w:rPr>
      </w:pPr>
    </w:p>
    <w:p w:rsidR="000E3EA1" w:rsidRDefault="000E3EA1" w:rsidP="00F4513B">
      <w:pPr>
        <w:jc w:val="center"/>
        <w:rPr>
          <w:sz w:val="28"/>
          <w:szCs w:val="28"/>
        </w:rPr>
      </w:pPr>
    </w:p>
    <w:p w:rsidR="00FD57E7" w:rsidRPr="000E3EA1" w:rsidRDefault="00FD57E7" w:rsidP="00F4513B">
      <w:pPr>
        <w:jc w:val="center"/>
        <w:rPr>
          <w:rFonts w:cs="Times New Roman"/>
          <w:sz w:val="28"/>
          <w:szCs w:val="28"/>
        </w:rPr>
      </w:pPr>
      <w:r w:rsidRPr="000E3EA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9DEB1E" wp14:editId="1F51ACF3">
            <wp:simplePos x="0" y="0"/>
            <wp:positionH relativeFrom="column">
              <wp:posOffset>1338580</wp:posOffset>
            </wp:positionH>
            <wp:positionV relativeFrom="paragraph">
              <wp:posOffset>-988695</wp:posOffset>
            </wp:positionV>
            <wp:extent cx="4458335" cy="6515100"/>
            <wp:effectExtent l="19368" t="18732" r="18732" b="18733"/>
            <wp:wrapTopAndBottom/>
            <wp:docPr id="5" name="Рисунок 1" descr="X:\Чертежи\Эскиз для опросника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Чертежи\Эскиз для опросника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8335" cy="651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0E3EA1">
        <w:rPr>
          <w:sz w:val="28"/>
          <w:szCs w:val="28"/>
        </w:rPr>
        <w:t>Пример эскиза</w:t>
      </w:r>
      <w:r w:rsidR="000E066B" w:rsidRPr="000E3EA1">
        <w:rPr>
          <w:sz w:val="28"/>
          <w:szCs w:val="28"/>
        </w:rPr>
        <w:t>,</w:t>
      </w:r>
      <w:r w:rsidRPr="000E3EA1">
        <w:rPr>
          <w:sz w:val="28"/>
          <w:szCs w:val="28"/>
        </w:rPr>
        <w:t xml:space="preserve"> прилагаемого к опросному листу</w:t>
      </w:r>
      <w:r w:rsidR="000E066B" w:rsidRPr="000E3EA1">
        <w:rPr>
          <w:sz w:val="28"/>
          <w:szCs w:val="28"/>
        </w:rPr>
        <w:t>.</w:t>
      </w:r>
    </w:p>
    <w:sectPr w:rsidR="00FD57E7" w:rsidRPr="000E3EA1" w:rsidSect="00282FF8">
      <w:headerReference w:type="default" r:id="rId38"/>
      <w:footerReference w:type="default" r:id="rId39"/>
      <w:pgSz w:w="11906" w:h="16838"/>
      <w:pgMar w:top="1243" w:right="284" w:bottom="284" w:left="284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EC" w:rsidRDefault="008517EC" w:rsidP="00215428">
      <w:pPr>
        <w:spacing w:after="0" w:line="240" w:lineRule="auto"/>
      </w:pPr>
      <w:r>
        <w:separator/>
      </w:r>
    </w:p>
  </w:endnote>
  <w:endnote w:type="continuationSeparator" w:id="0">
    <w:p w:rsidR="008517EC" w:rsidRDefault="008517EC" w:rsidP="002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EC" w:rsidRDefault="008517EC" w:rsidP="00305E5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EC" w:rsidRDefault="008517EC" w:rsidP="00215428">
      <w:pPr>
        <w:spacing w:after="0" w:line="240" w:lineRule="auto"/>
      </w:pPr>
      <w:r>
        <w:separator/>
      </w:r>
    </w:p>
  </w:footnote>
  <w:footnote w:type="continuationSeparator" w:id="0">
    <w:p w:rsidR="008517EC" w:rsidRDefault="008517EC" w:rsidP="002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EC" w:rsidRDefault="008517EC" w:rsidP="00282FF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648"/>
    <w:multiLevelType w:val="hybridMultilevel"/>
    <w:tmpl w:val="1704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0"/>
    <w:rsid w:val="00011431"/>
    <w:rsid w:val="000E066B"/>
    <w:rsid w:val="000E3EA1"/>
    <w:rsid w:val="00160246"/>
    <w:rsid w:val="001B7B26"/>
    <w:rsid w:val="00215428"/>
    <w:rsid w:val="00257B72"/>
    <w:rsid w:val="00282FF8"/>
    <w:rsid w:val="002A759B"/>
    <w:rsid w:val="00305E58"/>
    <w:rsid w:val="00376340"/>
    <w:rsid w:val="00435062"/>
    <w:rsid w:val="0049437C"/>
    <w:rsid w:val="006B716F"/>
    <w:rsid w:val="006D103E"/>
    <w:rsid w:val="00823689"/>
    <w:rsid w:val="008245A4"/>
    <w:rsid w:val="008517EC"/>
    <w:rsid w:val="00876026"/>
    <w:rsid w:val="008D47D9"/>
    <w:rsid w:val="008F58FB"/>
    <w:rsid w:val="00956F70"/>
    <w:rsid w:val="00A72AFA"/>
    <w:rsid w:val="00AD4158"/>
    <w:rsid w:val="00B64B77"/>
    <w:rsid w:val="00BA32D7"/>
    <w:rsid w:val="00BD5F1B"/>
    <w:rsid w:val="00C24B9F"/>
    <w:rsid w:val="00D014FC"/>
    <w:rsid w:val="00D96A70"/>
    <w:rsid w:val="00DD0A63"/>
    <w:rsid w:val="00E349EB"/>
    <w:rsid w:val="00EF7A0E"/>
    <w:rsid w:val="00F4513B"/>
    <w:rsid w:val="00FD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29065DF-EE34-4EED-AC17-3F8FA8EB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  <w:style w:type="paragraph" w:styleId="aa">
    <w:name w:val="List Paragraph"/>
    <w:basedOn w:val="a"/>
    <w:uiPriority w:val="34"/>
    <w:qFormat/>
    <w:rsid w:val="00DD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KutsevS</dc:creator>
  <cp:lastModifiedBy>USER</cp:lastModifiedBy>
  <cp:revision>2</cp:revision>
  <dcterms:created xsi:type="dcterms:W3CDTF">2022-07-20T16:28:00Z</dcterms:created>
  <dcterms:modified xsi:type="dcterms:W3CDTF">2022-07-20T16:28:00Z</dcterms:modified>
</cp:coreProperties>
</file>